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A1" w:rsidRDefault="001D69F5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D8F345" wp14:editId="58F98C96">
            <wp:simplePos x="0" y="0"/>
            <wp:positionH relativeFrom="column">
              <wp:posOffset>-317241</wp:posOffset>
            </wp:positionH>
            <wp:positionV relativeFrom="paragraph">
              <wp:posOffset>-18661</wp:posOffset>
            </wp:positionV>
            <wp:extent cx="7492482" cy="9227975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92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95">
        <w:rPr>
          <w:rFonts w:ascii="Arial" w:hAnsi="Arial" w:cs="Arial"/>
          <w:noProof/>
          <w:color w:val="FFFFFF"/>
          <w:sz w:val="20"/>
          <w:szCs w:val="20"/>
        </w:rPr>
        <w:t>T</w:t>
      </w:r>
    </w:p>
    <w:p w:rsidR="001D69F5" w:rsidRDefault="009910A1">
      <w:r>
        <w:t xml:space="preserve"> </w:t>
      </w:r>
      <w:r w:rsidR="001D69F5">
        <w:t xml:space="preserve">     </w:t>
      </w:r>
    </w:p>
    <w:p w:rsidR="001D69F5" w:rsidRDefault="001D69F5"/>
    <w:p w:rsidR="00DB3A2B" w:rsidRDefault="009910A1">
      <w:pPr>
        <w:rPr>
          <w:rFonts w:ascii="Arial" w:hAnsi="Arial" w:cs="Arial"/>
          <w:noProof/>
          <w:color w:val="FFFFFF"/>
          <w:sz w:val="20"/>
          <w:szCs w:val="20"/>
        </w:rPr>
      </w:pPr>
      <w:r>
        <w:t xml:space="preserve"> </w:t>
      </w:r>
      <w:r w:rsidR="001D69F5">
        <w:rPr>
          <w:rFonts w:ascii="Arial" w:hAnsi="Arial" w:cs="Arial"/>
          <w:noProof/>
          <w:color w:val="FFFFFF"/>
          <w:sz w:val="20"/>
          <w:szCs w:val="20"/>
        </w:rPr>
        <w:t xml:space="preserve">           </w:t>
      </w:r>
    </w:p>
    <w:p w:rsidR="000C6064" w:rsidRDefault="00DB3A2B">
      <w:r>
        <w:rPr>
          <w:rFonts w:ascii="Arial" w:hAnsi="Arial" w:cs="Arial"/>
          <w:noProof/>
          <w:color w:val="FFFFFF"/>
          <w:sz w:val="20"/>
          <w:szCs w:val="20"/>
        </w:rPr>
        <w:t xml:space="preserve">             </w:t>
      </w:r>
      <w:r w:rsidR="001D69F5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="009910A1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F8AC0D2" wp14:editId="5913E612">
            <wp:extent cx="5866181" cy="3666931"/>
            <wp:effectExtent l="0" t="0" r="127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84" cy="367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A1" w:rsidRDefault="009910A1"/>
    <w:p w:rsidR="00B25D95" w:rsidRPr="00C57A0B" w:rsidRDefault="00C57A0B" w:rsidP="00C57A0B">
      <w:pPr>
        <w:tabs>
          <w:tab w:val="left" w:pos="4467"/>
        </w:tabs>
        <w:rPr>
          <w:rFonts w:ascii="Britannic Bold" w:hAnsi="Britannic Bold"/>
          <w:b/>
          <w:color w:val="C00000"/>
          <w:sz w:val="40"/>
          <w:szCs w:val="40"/>
        </w:rPr>
      </w:pPr>
      <w:r>
        <w:t xml:space="preserve">                          </w:t>
      </w:r>
      <w:r w:rsidR="00B25D95" w:rsidRPr="00C57A0B">
        <w:rPr>
          <w:rFonts w:ascii="Britannic Bold" w:hAnsi="Britannic Bold"/>
          <w:b/>
          <w:color w:val="C00000"/>
          <w:sz w:val="40"/>
          <w:szCs w:val="40"/>
        </w:rPr>
        <w:t>Tickets available at Cooper Solutions Center</w:t>
      </w:r>
    </w:p>
    <w:p w:rsidR="00C57A0B" w:rsidRPr="00C57A0B" w:rsidRDefault="00C57A0B" w:rsidP="001D69F5">
      <w:pPr>
        <w:jc w:val="center"/>
        <w:rPr>
          <w:rFonts w:ascii="Britannic Bold" w:hAnsi="Britannic Bold"/>
          <w:b/>
          <w:color w:val="C00000"/>
          <w:sz w:val="28"/>
          <w:szCs w:val="28"/>
        </w:rPr>
      </w:pPr>
      <w:r w:rsidRPr="00C57A0B">
        <w:rPr>
          <w:rFonts w:ascii="Britannic Bold" w:hAnsi="Britannic Bold"/>
          <w:b/>
          <w:color w:val="C00000"/>
          <w:sz w:val="28"/>
          <w:szCs w:val="28"/>
        </w:rPr>
        <w:t>1 Cooper Plaza, P132, Camden, NJ 08103</w:t>
      </w:r>
    </w:p>
    <w:p w:rsidR="00C57A0B" w:rsidRPr="00C57A0B" w:rsidRDefault="00C57A0B" w:rsidP="001D69F5">
      <w:pPr>
        <w:jc w:val="center"/>
        <w:rPr>
          <w:rFonts w:ascii="Britannic Bold" w:hAnsi="Britannic Bold"/>
          <w:b/>
          <w:color w:val="C00000"/>
          <w:sz w:val="28"/>
          <w:szCs w:val="28"/>
        </w:rPr>
      </w:pPr>
      <w:r w:rsidRPr="00C57A0B">
        <w:rPr>
          <w:rFonts w:ascii="Britannic Bold" w:hAnsi="Britannic Bold"/>
          <w:b/>
          <w:color w:val="C00000"/>
          <w:sz w:val="28"/>
          <w:szCs w:val="28"/>
        </w:rPr>
        <w:t>Phone (856) 968-</w:t>
      </w:r>
      <w:proofErr w:type="gramStart"/>
      <w:r w:rsidRPr="00C57A0B">
        <w:rPr>
          <w:rFonts w:ascii="Britannic Bold" w:hAnsi="Britannic Bold"/>
          <w:b/>
          <w:color w:val="C00000"/>
          <w:sz w:val="28"/>
          <w:szCs w:val="28"/>
        </w:rPr>
        <w:t>8820  Fax</w:t>
      </w:r>
      <w:proofErr w:type="gramEnd"/>
      <w:r w:rsidRPr="00C57A0B">
        <w:rPr>
          <w:rFonts w:ascii="Britannic Bold" w:hAnsi="Britannic Bold"/>
          <w:b/>
          <w:color w:val="C00000"/>
          <w:sz w:val="28"/>
          <w:szCs w:val="28"/>
        </w:rPr>
        <w:t xml:space="preserve"> (856) 968-8835</w:t>
      </w:r>
    </w:p>
    <w:p w:rsidR="001D69F5" w:rsidRDefault="001D69F5" w:rsidP="001D69F5">
      <w:pPr>
        <w:jc w:val="center"/>
        <w:rPr>
          <w:rFonts w:ascii="Britannic Bold" w:hAnsi="Britannic Bold"/>
          <w:b/>
          <w:sz w:val="40"/>
          <w:szCs w:val="40"/>
        </w:rPr>
      </w:pPr>
    </w:p>
    <w:p w:rsidR="001D69F5" w:rsidRPr="0015772A" w:rsidRDefault="001D69F5" w:rsidP="001D69F5">
      <w:pPr>
        <w:jc w:val="center"/>
        <w:rPr>
          <w:rFonts w:ascii="Britannic Bold" w:hAnsi="Britannic Bold"/>
          <w:b/>
          <w:color w:val="7030A0"/>
          <w:sz w:val="52"/>
          <w:szCs w:val="52"/>
        </w:rPr>
      </w:pPr>
      <w:r>
        <w:rPr>
          <w:rFonts w:ascii="Britannic Bold" w:hAnsi="Britannic Bold"/>
          <w:b/>
          <w:color w:val="7030A0"/>
          <w:sz w:val="52"/>
          <w:szCs w:val="52"/>
        </w:rPr>
        <w:t>TWO</w:t>
      </w:r>
      <w:r w:rsidRPr="0015772A">
        <w:rPr>
          <w:rFonts w:ascii="Britannic Bold" w:hAnsi="Britannic Bold"/>
          <w:b/>
          <w:color w:val="7030A0"/>
          <w:sz w:val="52"/>
          <w:szCs w:val="52"/>
        </w:rPr>
        <w:t xml:space="preserve"> DATES AVAILABLE</w:t>
      </w:r>
    </w:p>
    <w:p w:rsidR="001D69F5" w:rsidRDefault="001D69F5" w:rsidP="001D69F5">
      <w:pPr>
        <w:jc w:val="center"/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sz w:val="40"/>
          <w:szCs w:val="40"/>
        </w:rPr>
        <w:t>Friday, December 28, 201</w:t>
      </w:r>
      <w:r w:rsidR="00E621A8">
        <w:rPr>
          <w:rFonts w:ascii="Britannic Bold" w:hAnsi="Britannic Bold"/>
          <w:b/>
          <w:sz w:val="40"/>
          <w:szCs w:val="40"/>
        </w:rPr>
        <w:t>8</w:t>
      </w:r>
      <w:r>
        <w:rPr>
          <w:rFonts w:ascii="Britannic Bold" w:hAnsi="Britannic Bold"/>
          <w:b/>
          <w:sz w:val="40"/>
          <w:szCs w:val="40"/>
        </w:rPr>
        <w:t xml:space="preserve"> 7:00PM</w:t>
      </w:r>
    </w:p>
    <w:p w:rsidR="00DB3A2B" w:rsidRDefault="001D69F5" w:rsidP="001D69F5">
      <w:pPr>
        <w:jc w:val="center"/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sz w:val="40"/>
          <w:szCs w:val="40"/>
        </w:rPr>
        <w:t>Saturday, December 29, 201</w:t>
      </w:r>
      <w:r w:rsidR="00E621A8">
        <w:rPr>
          <w:rFonts w:ascii="Britannic Bold" w:hAnsi="Britannic Bold"/>
          <w:b/>
          <w:sz w:val="40"/>
          <w:szCs w:val="40"/>
        </w:rPr>
        <w:t>8</w:t>
      </w:r>
    </w:p>
    <w:p w:rsidR="001D69F5" w:rsidRDefault="001D69F5" w:rsidP="001D69F5">
      <w:pPr>
        <w:jc w:val="center"/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sz w:val="40"/>
          <w:szCs w:val="40"/>
        </w:rPr>
        <w:t xml:space="preserve"> 11:00AM or 3:00PM</w:t>
      </w:r>
    </w:p>
    <w:p w:rsidR="001D69F5" w:rsidRPr="00712618" w:rsidRDefault="001D69F5" w:rsidP="001D69F5">
      <w:pPr>
        <w:jc w:val="center"/>
        <w:rPr>
          <w:rFonts w:ascii="Britannic Bold" w:hAnsi="Britannic Bold"/>
          <w:b/>
          <w:sz w:val="40"/>
          <w:szCs w:val="40"/>
        </w:rPr>
      </w:pPr>
    </w:p>
    <w:p w:rsidR="001D69F5" w:rsidRPr="00DB3A2B" w:rsidRDefault="001D69F5" w:rsidP="001D69F5">
      <w:pPr>
        <w:jc w:val="center"/>
        <w:rPr>
          <w:rFonts w:ascii="Britannic Bold" w:hAnsi="Britannic Bold"/>
          <w:b/>
          <w:color w:val="0070C0"/>
          <w:sz w:val="40"/>
          <w:szCs w:val="40"/>
        </w:rPr>
      </w:pPr>
      <w:r w:rsidRPr="00DB3A2B">
        <w:rPr>
          <w:rFonts w:ascii="Britannic Bold" w:hAnsi="Britannic Bold"/>
          <w:b/>
          <w:color w:val="0070C0"/>
          <w:sz w:val="40"/>
          <w:szCs w:val="40"/>
        </w:rPr>
        <w:t xml:space="preserve">Club Box $54.00 each </w:t>
      </w:r>
    </w:p>
    <w:p w:rsidR="001D69F5" w:rsidRDefault="001D69F5" w:rsidP="001D69F5">
      <w:pPr>
        <w:jc w:val="center"/>
        <w:rPr>
          <w:rFonts w:ascii="Britannic Bold" w:hAnsi="Britannic Bold"/>
          <w:b/>
          <w:color w:val="0070C0"/>
          <w:sz w:val="40"/>
          <w:szCs w:val="40"/>
        </w:rPr>
      </w:pPr>
      <w:r w:rsidRPr="00DB3A2B">
        <w:rPr>
          <w:rFonts w:ascii="Britannic Bold" w:hAnsi="Britannic Bold"/>
          <w:b/>
          <w:color w:val="0070C0"/>
          <w:sz w:val="40"/>
          <w:szCs w:val="40"/>
        </w:rPr>
        <w:t>Lower Level $51.00 each</w:t>
      </w:r>
    </w:p>
    <w:p w:rsidR="00C57A0B" w:rsidRDefault="00C57A0B" w:rsidP="00C57A0B">
      <w:pPr>
        <w:jc w:val="center"/>
        <w:rPr>
          <w:rFonts w:ascii="Britannic Bold" w:hAnsi="Britannic Bold"/>
          <w:b/>
          <w:color w:val="C00000"/>
          <w:sz w:val="22"/>
          <w:szCs w:val="22"/>
        </w:rPr>
      </w:pPr>
    </w:p>
    <w:p w:rsidR="00C57A0B" w:rsidRPr="00B25D95" w:rsidRDefault="00C57A0B" w:rsidP="00C57A0B">
      <w:pPr>
        <w:jc w:val="center"/>
        <w:rPr>
          <w:rFonts w:ascii="Britannic Bold" w:hAnsi="Britannic Bold"/>
          <w:b/>
          <w:color w:val="C00000"/>
          <w:sz w:val="22"/>
          <w:szCs w:val="22"/>
        </w:rPr>
      </w:pPr>
      <w:r w:rsidRPr="00B25D95">
        <w:rPr>
          <w:rFonts w:ascii="Britannic Bold" w:hAnsi="Britannic Bold"/>
          <w:b/>
          <w:color w:val="C00000"/>
          <w:sz w:val="22"/>
          <w:szCs w:val="22"/>
        </w:rPr>
        <w:t>Wells Fargo Center</w:t>
      </w:r>
    </w:p>
    <w:p w:rsidR="00C57A0B" w:rsidRPr="00B25D95" w:rsidRDefault="00C57A0B" w:rsidP="00C57A0B">
      <w:pPr>
        <w:jc w:val="center"/>
        <w:rPr>
          <w:rFonts w:ascii="Britannic Bold" w:hAnsi="Britannic Bold"/>
          <w:b/>
          <w:color w:val="C00000"/>
          <w:sz w:val="22"/>
          <w:szCs w:val="22"/>
        </w:rPr>
      </w:pPr>
      <w:r w:rsidRPr="00B25D95">
        <w:rPr>
          <w:rFonts w:ascii="Britannic Bold" w:hAnsi="Britannic Bold"/>
          <w:b/>
          <w:color w:val="C00000"/>
          <w:sz w:val="22"/>
          <w:szCs w:val="22"/>
        </w:rPr>
        <w:t>3601 South Broad Street</w:t>
      </w:r>
    </w:p>
    <w:p w:rsidR="00C57A0B" w:rsidRPr="00B25D95" w:rsidRDefault="00C57A0B" w:rsidP="00C57A0B">
      <w:pPr>
        <w:jc w:val="center"/>
        <w:rPr>
          <w:rFonts w:ascii="Britannic Bold" w:hAnsi="Britannic Bold"/>
          <w:b/>
          <w:color w:val="C00000"/>
          <w:sz w:val="22"/>
          <w:szCs w:val="22"/>
        </w:rPr>
      </w:pPr>
      <w:r w:rsidRPr="00B25D95">
        <w:rPr>
          <w:rFonts w:ascii="Britannic Bold" w:hAnsi="Britannic Bold"/>
          <w:b/>
          <w:color w:val="C00000"/>
          <w:sz w:val="22"/>
          <w:szCs w:val="22"/>
        </w:rPr>
        <w:t>Philadelphia, PA 19148</w:t>
      </w:r>
    </w:p>
    <w:p w:rsidR="00C57A0B" w:rsidRPr="00DB3A2B" w:rsidRDefault="00C57A0B" w:rsidP="001D69F5">
      <w:pPr>
        <w:jc w:val="center"/>
        <w:rPr>
          <w:rFonts w:ascii="Britannic Bold" w:hAnsi="Britannic Bold"/>
          <w:b/>
          <w:color w:val="0070C0"/>
          <w:sz w:val="40"/>
          <w:szCs w:val="40"/>
        </w:rPr>
      </w:pPr>
    </w:p>
    <w:p w:rsidR="009910A1" w:rsidRDefault="009910A1"/>
    <w:p w:rsidR="009910A1" w:rsidRDefault="009910A1"/>
    <w:p w:rsidR="009910A1" w:rsidRDefault="009910A1"/>
    <w:sectPr w:rsidR="009910A1" w:rsidSect="00991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1"/>
    <w:rsid w:val="000C6064"/>
    <w:rsid w:val="001D69F5"/>
    <w:rsid w:val="005C06BD"/>
    <w:rsid w:val="009910A1"/>
    <w:rsid w:val="00A33669"/>
    <w:rsid w:val="00B25D95"/>
    <w:rsid w:val="00C57A0B"/>
    <w:rsid w:val="00CA4C09"/>
    <w:rsid w:val="00DB3A2B"/>
    <w:rsid w:val="00E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Wybinow, Sherreice</dc:creator>
  <cp:lastModifiedBy>Rogers, Janet</cp:lastModifiedBy>
  <cp:revision>2</cp:revision>
  <cp:lastPrinted>2018-11-12T14:14:00Z</cp:lastPrinted>
  <dcterms:created xsi:type="dcterms:W3CDTF">2018-11-19T20:11:00Z</dcterms:created>
  <dcterms:modified xsi:type="dcterms:W3CDTF">2018-11-19T20:11:00Z</dcterms:modified>
</cp:coreProperties>
</file>