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41" w:rsidRPr="00FF6AE4" w:rsidRDefault="004B16A7" w:rsidP="00BA4718">
      <w:r w:rsidRPr="00FF6AE4">
        <w:rPr>
          <w:b/>
        </w:rPr>
        <w:t>IT will be enabling Cisco Jabber shortly</w:t>
      </w:r>
      <w:r w:rsidRPr="00FF6AE4">
        <w:t xml:space="preserve">.  </w:t>
      </w:r>
      <w:r w:rsidR="001C39BB">
        <w:t xml:space="preserve">Cisco </w:t>
      </w:r>
      <w:r w:rsidR="00FF6AE4" w:rsidRPr="00FF6AE4">
        <w:t xml:space="preserve">Jabber </w:t>
      </w:r>
      <w:r w:rsidRPr="00FF6AE4">
        <w:t xml:space="preserve">is an all-in-one communication tool which allows you to see your contacts' availability and instantly communicate using </w:t>
      </w:r>
      <w:r w:rsidR="001C39BB">
        <w:t>I</w:t>
      </w:r>
      <w:r w:rsidRPr="00FF6AE4">
        <w:t xml:space="preserve">nstant </w:t>
      </w:r>
      <w:r w:rsidR="001C39BB">
        <w:t>M</w:t>
      </w:r>
      <w:r w:rsidRPr="00FF6AE4">
        <w:t>essaging (IM)</w:t>
      </w:r>
      <w:r w:rsidR="00451787">
        <w:t xml:space="preserve">. </w:t>
      </w:r>
      <w:r w:rsidR="00FF6AE4" w:rsidRPr="00FF6AE4">
        <w:t>Today</w:t>
      </w:r>
      <w:r w:rsidR="001C39BB">
        <w:t xml:space="preserve">, </w:t>
      </w:r>
      <w:r w:rsidR="00E80422">
        <w:t xml:space="preserve">a </w:t>
      </w:r>
      <w:r w:rsidR="00FF6AE4" w:rsidRPr="00FF6AE4">
        <w:t>l</w:t>
      </w:r>
      <w:r w:rsidRPr="00FF6AE4">
        <w:t>imited number of users have Microsoft Lync/Skype installed on their machines</w:t>
      </w:r>
      <w:r w:rsidR="00F55680">
        <w:t xml:space="preserve"> for Instant Messaging</w:t>
      </w:r>
      <w:r w:rsidRPr="00FF6AE4">
        <w:t>. This software will be replaced with Cisco Jabber</w:t>
      </w:r>
      <w:r w:rsidR="001C39BB">
        <w:t>.</w:t>
      </w:r>
    </w:p>
    <w:p w:rsidR="004B16A7" w:rsidRPr="004B16A7" w:rsidRDefault="004B16A7" w:rsidP="00BA4718">
      <w:pPr>
        <w:rPr>
          <w:rFonts w:ascii="Arial" w:hAnsi="Arial" w:cs="Arial"/>
          <w:bCs/>
          <w:color w:val="222222"/>
        </w:rPr>
      </w:pPr>
    </w:p>
    <w:p w:rsidR="00817F41" w:rsidRPr="0035433A" w:rsidRDefault="00817F41" w:rsidP="00BA4718">
      <w:pPr>
        <w:rPr>
          <w:b/>
          <w:u w:val="single"/>
        </w:rPr>
      </w:pPr>
      <w:r w:rsidRPr="0035433A">
        <w:rPr>
          <w:b/>
          <w:u w:val="single"/>
        </w:rPr>
        <w:t xml:space="preserve">Why </w:t>
      </w:r>
      <w:r w:rsidR="004916E6">
        <w:rPr>
          <w:b/>
          <w:u w:val="single"/>
        </w:rPr>
        <w:t xml:space="preserve">Cisco </w:t>
      </w:r>
      <w:r w:rsidR="004B16A7">
        <w:rPr>
          <w:b/>
          <w:u w:val="single"/>
        </w:rPr>
        <w:t>Jabber</w:t>
      </w:r>
      <w:r w:rsidR="001C39BB">
        <w:rPr>
          <w:b/>
          <w:u w:val="single"/>
        </w:rPr>
        <w:t>?</w:t>
      </w:r>
    </w:p>
    <w:p w:rsidR="00817F41" w:rsidRPr="0035433A" w:rsidRDefault="00817F41" w:rsidP="00BA4718">
      <w:pPr>
        <w:rPr>
          <w:b/>
        </w:rPr>
      </w:pPr>
    </w:p>
    <w:p w:rsidR="00EA397C" w:rsidRPr="00EA397C" w:rsidRDefault="003A2DF0" w:rsidP="00EA397C">
      <w:r>
        <w:t xml:space="preserve">Cisco </w:t>
      </w:r>
      <w:r w:rsidR="004B16A7" w:rsidRPr="00FF6AE4">
        <w:t>Jabber allows you to collaborate</w:t>
      </w:r>
      <w:r w:rsidR="001C39BB">
        <w:t xml:space="preserve">, </w:t>
      </w:r>
      <w:r w:rsidR="001C39BB" w:rsidRPr="00FF6AE4">
        <w:t>anywhere</w:t>
      </w:r>
      <w:r w:rsidR="001C39BB">
        <w:t>,</w:t>
      </w:r>
      <w:r w:rsidR="001C39BB" w:rsidRPr="00FF6AE4">
        <w:t xml:space="preserve"> on</w:t>
      </w:r>
      <w:r w:rsidR="004B16A7" w:rsidRPr="00FF6AE4">
        <w:t xml:space="preserve"> any device. </w:t>
      </w:r>
      <w:r w:rsidR="00EA397C" w:rsidRPr="00FF6AE4">
        <w:t xml:space="preserve">Instant </w:t>
      </w:r>
      <w:r w:rsidR="00F55680">
        <w:t>M</w:t>
      </w:r>
      <w:r w:rsidR="00EA397C" w:rsidRPr="00FF6AE4">
        <w:t xml:space="preserve">essaging and presence will help </w:t>
      </w:r>
      <w:r w:rsidR="001C39BB">
        <w:t>i</w:t>
      </w:r>
      <w:r w:rsidR="00EA397C" w:rsidRPr="00FF6AE4">
        <w:t xml:space="preserve">mprove productivity. </w:t>
      </w:r>
      <w:r w:rsidR="00FF6AE4" w:rsidRPr="00FF6AE4">
        <w:t>We can u</w:t>
      </w:r>
      <w:r w:rsidR="00EA397C" w:rsidRPr="00FF6AE4">
        <w:t>se real-time presence information and instant messaging to reduce delays</w:t>
      </w:r>
      <w:r w:rsidR="00F55680">
        <w:t xml:space="preserve"> in collaborating with others</w:t>
      </w:r>
      <w:r w:rsidR="00EA397C" w:rsidRPr="00FF6AE4">
        <w:t>.</w:t>
      </w:r>
      <w:r w:rsidR="00FF6AE4" w:rsidRPr="00FF6AE4">
        <w:t xml:space="preserve"> It enables</w:t>
      </w:r>
      <w:r w:rsidR="00EA397C" w:rsidRPr="00FF6AE4">
        <w:t xml:space="preserve"> the availability of contacts within and outside of your organization.</w:t>
      </w:r>
      <w:r w:rsidR="00FF6AE4" w:rsidRPr="00FF6AE4">
        <w:t xml:space="preserve"> </w:t>
      </w:r>
      <w:r w:rsidR="006C1F2D">
        <w:t>There are other features of C</w:t>
      </w:r>
      <w:r w:rsidR="00F55680">
        <w:t>isco</w:t>
      </w:r>
      <w:r w:rsidR="006C1F2D">
        <w:t xml:space="preserve"> Jabber that are currently under evaluation for deployment</w:t>
      </w:r>
      <w:r w:rsidR="001C39BB">
        <w:t>.</w:t>
      </w:r>
    </w:p>
    <w:p w:rsidR="00BA4718" w:rsidRPr="0035433A" w:rsidRDefault="00BA4718" w:rsidP="00BA4718"/>
    <w:p w:rsidR="000D0827" w:rsidRDefault="000D0827" w:rsidP="00BA4718">
      <w:pPr>
        <w:rPr>
          <w:b/>
          <w:u w:val="single"/>
        </w:rPr>
      </w:pPr>
      <w:r w:rsidRPr="0035433A">
        <w:rPr>
          <w:b/>
          <w:u w:val="single"/>
        </w:rPr>
        <w:t>How is Cooper Implementing</w:t>
      </w:r>
      <w:r w:rsidR="004916E6">
        <w:rPr>
          <w:b/>
          <w:u w:val="single"/>
        </w:rPr>
        <w:t xml:space="preserve"> Cisco</w:t>
      </w:r>
      <w:r w:rsidRPr="0035433A">
        <w:rPr>
          <w:b/>
          <w:u w:val="single"/>
        </w:rPr>
        <w:t xml:space="preserve"> </w:t>
      </w:r>
      <w:r w:rsidR="00FF6AE4">
        <w:rPr>
          <w:b/>
          <w:u w:val="single"/>
        </w:rPr>
        <w:t>Jabber</w:t>
      </w:r>
      <w:r w:rsidR="001C39BB">
        <w:rPr>
          <w:b/>
          <w:u w:val="single"/>
        </w:rPr>
        <w:t>?</w:t>
      </w:r>
    </w:p>
    <w:p w:rsidR="00E80422" w:rsidRDefault="00E80422" w:rsidP="00BA4718">
      <w:pPr>
        <w:rPr>
          <w:b/>
          <w:u w:val="single"/>
        </w:rPr>
      </w:pPr>
    </w:p>
    <w:p w:rsidR="00E80422" w:rsidRPr="00E80422" w:rsidRDefault="00E80422" w:rsidP="00BA4718">
      <w:r w:rsidRPr="00E80422">
        <w:t xml:space="preserve">The </w:t>
      </w:r>
      <w:r w:rsidR="003A2DF0">
        <w:t>software will be installed on all workstations using the same methodology we use for patch management.</w:t>
      </w:r>
    </w:p>
    <w:p w:rsidR="00FF6AE4" w:rsidRPr="0035433A" w:rsidRDefault="00FF6AE4" w:rsidP="00BA4718"/>
    <w:p w:rsidR="00B12FF4" w:rsidRPr="00F55680" w:rsidRDefault="00B12FF4" w:rsidP="00B12FF4">
      <w:pPr>
        <w:rPr>
          <w:b/>
          <w:u w:val="single"/>
        </w:rPr>
      </w:pPr>
      <w:r w:rsidRPr="00F55680">
        <w:rPr>
          <w:b/>
          <w:u w:val="single"/>
        </w:rPr>
        <w:t>When are we implementing and to whom?</w:t>
      </w:r>
    </w:p>
    <w:p w:rsidR="001C39BB" w:rsidRDefault="001C39BB" w:rsidP="00F55680">
      <w:pPr>
        <w:pStyle w:val="ListParagraph"/>
        <w:ind w:left="1080"/>
      </w:pPr>
    </w:p>
    <w:p w:rsidR="00576F75" w:rsidRDefault="003A2DF0" w:rsidP="00B12FF4">
      <w:pPr>
        <w:pStyle w:val="ListParagraph"/>
        <w:numPr>
          <w:ilvl w:val="0"/>
          <w:numId w:val="8"/>
        </w:numPr>
      </w:pPr>
      <w:r>
        <w:t xml:space="preserve">Cisco Jabber will be installed on IT and C-suite </w:t>
      </w:r>
      <w:r w:rsidR="001C39BB">
        <w:t xml:space="preserve">devices the </w:t>
      </w:r>
      <w:r>
        <w:t>week of 11/5</w:t>
      </w:r>
      <w:r w:rsidR="00FD3EA5">
        <w:t>/2018</w:t>
      </w:r>
    </w:p>
    <w:p w:rsidR="003A2DF0" w:rsidRDefault="003A2DF0" w:rsidP="00B12FF4">
      <w:pPr>
        <w:pStyle w:val="ListParagraph"/>
        <w:numPr>
          <w:ilvl w:val="0"/>
          <w:numId w:val="8"/>
        </w:numPr>
      </w:pPr>
      <w:r>
        <w:t xml:space="preserve">Cisco Jabber will be </w:t>
      </w:r>
      <w:r w:rsidR="001C39BB">
        <w:t xml:space="preserve">installed </w:t>
      </w:r>
      <w:r w:rsidR="00FD3EA5">
        <w:t xml:space="preserve">on all Cooper devices </w:t>
      </w:r>
      <w:r w:rsidR="001C39BB">
        <w:t xml:space="preserve">the </w:t>
      </w:r>
      <w:r w:rsidR="00FD3EA5">
        <w:t>week of 11/26/2018</w:t>
      </w:r>
    </w:p>
    <w:p w:rsidR="00161187" w:rsidRPr="00161187" w:rsidRDefault="00161187" w:rsidP="00161187">
      <w:pPr>
        <w:rPr>
          <w:b/>
        </w:rPr>
      </w:pPr>
    </w:p>
    <w:p w:rsidR="00161187" w:rsidRDefault="00161187" w:rsidP="00161187">
      <w:pPr>
        <w:rPr>
          <w:b/>
          <w:u w:val="single"/>
        </w:rPr>
      </w:pPr>
      <w:r w:rsidRPr="00F55680">
        <w:rPr>
          <w:b/>
          <w:u w:val="single"/>
        </w:rPr>
        <w:t>Cisco Jabber on mobile device</w:t>
      </w:r>
    </w:p>
    <w:p w:rsidR="001C39BB" w:rsidRPr="00F55680" w:rsidRDefault="001C39BB" w:rsidP="00161187">
      <w:pPr>
        <w:rPr>
          <w:b/>
          <w:u w:val="single"/>
        </w:rPr>
      </w:pPr>
    </w:p>
    <w:p w:rsidR="004916E6" w:rsidRDefault="00161187" w:rsidP="004916E6">
      <w:r>
        <w:t xml:space="preserve">Cisco Jabber </w:t>
      </w:r>
      <w:r w:rsidRPr="0035433A">
        <w:t>need</w:t>
      </w:r>
      <w:r>
        <w:t>s</w:t>
      </w:r>
      <w:r w:rsidRPr="0035433A">
        <w:t xml:space="preserve"> to</w:t>
      </w:r>
      <w:r>
        <w:t xml:space="preserve"> be</w:t>
      </w:r>
      <w:r w:rsidRPr="0035433A">
        <w:t xml:space="preserve"> download</w:t>
      </w:r>
      <w:r>
        <w:t xml:space="preserve">ed from the respective app store if you want to use it on your mobile device. </w:t>
      </w:r>
      <w:r w:rsidRPr="0035433A">
        <w:t>Please find documentation on how to download this application</w:t>
      </w:r>
      <w:r>
        <w:t xml:space="preserve"> on </w:t>
      </w:r>
      <w:r w:rsidR="001C39BB">
        <w:t xml:space="preserve">the </w:t>
      </w:r>
      <w:r>
        <w:t>CLN and Portal</w:t>
      </w:r>
      <w:r w:rsidR="001C39BB">
        <w:t>.</w:t>
      </w:r>
      <w:r w:rsidR="004916E6">
        <w:t xml:space="preserve"> The portal address where the documentation will reside is </w:t>
      </w:r>
    </w:p>
    <w:p w:rsidR="00161187" w:rsidRPr="004916E6" w:rsidRDefault="004916E6" w:rsidP="004916E6">
      <w:pPr>
        <w:rPr>
          <w:b/>
        </w:rPr>
      </w:pPr>
      <w:hyperlink r:id="rId5" w:history="1">
        <w:r w:rsidRPr="00367990">
          <w:rPr>
            <w:rStyle w:val="Hyperlink"/>
          </w:rPr>
          <w:t>http://portal/sites/cisco-ip-lephony/default.aspx?PageView=Shared</w:t>
        </w:r>
      </w:hyperlink>
    </w:p>
    <w:p w:rsidR="00161187" w:rsidRPr="00161187" w:rsidRDefault="00161187" w:rsidP="00161187">
      <w:pPr>
        <w:ind w:left="360"/>
        <w:rPr>
          <w:b/>
        </w:rPr>
      </w:pPr>
    </w:p>
    <w:p w:rsidR="00B12FF4" w:rsidRPr="00F55680" w:rsidRDefault="00B12FF4" w:rsidP="00161187">
      <w:pPr>
        <w:rPr>
          <w:b/>
          <w:u w:val="single"/>
        </w:rPr>
      </w:pPr>
      <w:r w:rsidRPr="00F55680">
        <w:rPr>
          <w:b/>
          <w:u w:val="single"/>
        </w:rPr>
        <w:t>Training Tools</w:t>
      </w:r>
    </w:p>
    <w:p w:rsidR="001C39BB" w:rsidRDefault="001C39BB" w:rsidP="00F55680">
      <w:pPr>
        <w:pStyle w:val="ListParagraph"/>
        <w:ind w:left="1080"/>
      </w:pPr>
    </w:p>
    <w:p w:rsidR="00B12FF4" w:rsidRDefault="004916E6" w:rsidP="00B12FF4">
      <w:pPr>
        <w:pStyle w:val="ListParagraph"/>
        <w:numPr>
          <w:ilvl w:val="0"/>
          <w:numId w:val="5"/>
        </w:numPr>
        <w:ind w:left="1080"/>
      </w:pPr>
      <w:r>
        <w:t xml:space="preserve">There will be </w:t>
      </w:r>
      <w:r w:rsidR="00161187">
        <w:t>Courses on CLN</w:t>
      </w:r>
    </w:p>
    <w:p w:rsidR="00161187" w:rsidRDefault="00161187" w:rsidP="00B12FF4">
      <w:pPr>
        <w:pStyle w:val="ListParagraph"/>
        <w:numPr>
          <w:ilvl w:val="0"/>
          <w:numId w:val="5"/>
        </w:numPr>
        <w:ind w:left="1080"/>
      </w:pPr>
      <w:r>
        <w:t>Tip Sheets</w:t>
      </w:r>
      <w:r w:rsidR="004916E6">
        <w:t xml:space="preserve"> will be provided</w:t>
      </w:r>
    </w:p>
    <w:p w:rsidR="00161187" w:rsidRDefault="001C39BB" w:rsidP="00B12FF4">
      <w:pPr>
        <w:pStyle w:val="ListParagraph"/>
        <w:numPr>
          <w:ilvl w:val="0"/>
          <w:numId w:val="5"/>
        </w:numPr>
        <w:ind w:left="1080"/>
      </w:pPr>
      <w:r>
        <w:t>WebEx</w:t>
      </w:r>
      <w:r w:rsidR="00161187">
        <w:t xml:space="preserve"> </w:t>
      </w:r>
      <w:r w:rsidR="004916E6">
        <w:t xml:space="preserve">sessions </w:t>
      </w:r>
    </w:p>
    <w:p w:rsidR="00161187" w:rsidRDefault="004916E6" w:rsidP="00B12FF4">
      <w:pPr>
        <w:pStyle w:val="ListParagraph"/>
        <w:numPr>
          <w:ilvl w:val="0"/>
          <w:numId w:val="5"/>
        </w:numPr>
        <w:ind w:left="1080"/>
      </w:pPr>
      <w:r>
        <w:t>Scheduled onsite</w:t>
      </w:r>
      <w:r w:rsidR="00161187">
        <w:t xml:space="preserve"> learning opportunit</w:t>
      </w:r>
      <w:r>
        <w:t xml:space="preserve">ies </w:t>
      </w:r>
    </w:p>
    <w:p w:rsidR="00161187" w:rsidRPr="00B12FF4" w:rsidRDefault="00161187" w:rsidP="00161187">
      <w:pPr>
        <w:ind w:left="720"/>
      </w:pPr>
    </w:p>
    <w:p w:rsidR="00B12FF4" w:rsidRPr="00F55680" w:rsidRDefault="00B12FF4" w:rsidP="00B12FF4">
      <w:pPr>
        <w:rPr>
          <w:b/>
          <w:u w:val="single"/>
        </w:rPr>
      </w:pPr>
      <w:r w:rsidRPr="00F55680">
        <w:rPr>
          <w:b/>
          <w:u w:val="single"/>
        </w:rPr>
        <w:t>Communication Plan</w:t>
      </w:r>
    </w:p>
    <w:p w:rsidR="001C39BB" w:rsidRDefault="001C39BB" w:rsidP="00F55680">
      <w:pPr>
        <w:pStyle w:val="ListParagraph"/>
        <w:ind w:left="1080"/>
      </w:pPr>
    </w:p>
    <w:p w:rsidR="00B12FF4" w:rsidRPr="00B12FF4" w:rsidRDefault="00B12FF4" w:rsidP="00B12FF4">
      <w:pPr>
        <w:pStyle w:val="ListParagraph"/>
        <w:numPr>
          <w:ilvl w:val="0"/>
          <w:numId w:val="6"/>
        </w:numPr>
      </w:pPr>
      <w:r w:rsidRPr="00B12FF4">
        <w:t>Admin Council</w:t>
      </w:r>
    </w:p>
    <w:p w:rsidR="00B12FF4" w:rsidRPr="00B12FF4" w:rsidRDefault="00B12FF4" w:rsidP="00B12FF4">
      <w:pPr>
        <w:pStyle w:val="ListParagraph"/>
        <w:numPr>
          <w:ilvl w:val="0"/>
          <w:numId w:val="6"/>
        </w:numPr>
      </w:pPr>
      <w:r w:rsidRPr="00B12FF4">
        <w:t>Email</w:t>
      </w:r>
      <w:r w:rsidR="00576F75">
        <w:t xml:space="preserve"> directly to affected parties</w:t>
      </w:r>
    </w:p>
    <w:p w:rsidR="00B12FF4" w:rsidRDefault="00B12FF4" w:rsidP="00B12FF4">
      <w:pPr>
        <w:pStyle w:val="ListParagraph"/>
        <w:numPr>
          <w:ilvl w:val="0"/>
          <w:numId w:val="6"/>
        </w:numPr>
      </w:pPr>
      <w:r w:rsidRPr="00B12FF4">
        <w:t>Intranet</w:t>
      </w:r>
    </w:p>
    <w:p w:rsidR="00B12FF4" w:rsidRDefault="00B12FF4" w:rsidP="00B12FF4"/>
    <w:p w:rsidR="0049106F" w:rsidRDefault="00B12FF4" w:rsidP="0049106F">
      <w:pPr>
        <w:rPr>
          <w:b/>
          <w:u w:val="single"/>
        </w:rPr>
      </w:pPr>
      <w:r w:rsidRPr="00F55680">
        <w:rPr>
          <w:b/>
          <w:u w:val="single"/>
        </w:rPr>
        <w:t>Support</w:t>
      </w:r>
    </w:p>
    <w:p w:rsidR="00B12FF4" w:rsidRDefault="00B12FF4" w:rsidP="0049106F">
      <w:r w:rsidRPr="00B12FF4">
        <w:t>Level 1 support through the Help Desk</w:t>
      </w:r>
    </w:p>
    <w:p w:rsidR="006654EB" w:rsidRDefault="006654EB" w:rsidP="0049106F"/>
    <w:p w:rsidR="006654EB" w:rsidRDefault="006654EB" w:rsidP="0049106F">
      <w:bookmarkStart w:id="0" w:name="_GoBack"/>
      <w:bookmarkEnd w:id="0"/>
    </w:p>
    <w:p w:rsidR="006654EB" w:rsidRDefault="006654EB" w:rsidP="0049106F"/>
    <w:p w:rsidR="006654EB" w:rsidRPr="00B12FF4" w:rsidRDefault="006654EB" w:rsidP="0049106F"/>
    <w:p w:rsidR="00282A5B" w:rsidRDefault="00282A5B"/>
    <w:sectPr w:rsidR="0028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EF3"/>
    <w:multiLevelType w:val="hybridMultilevel"/>
    <w:tmpl w:val="A1DA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C6AA2"/>
    <w:multiLevelType w:val="hybridMultilevel"/>
    <w:tmpl w:val="8056D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011A"/>
    <w:multiLevelType w:val="hybridMultilevel"/>
    <w:tmpl w:val="EFA07F62"/>
    <w:lvl w:ilvl="0" w:tplc="7534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CDE3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B027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0F814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1869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B2D1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0092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C493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2D421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41407383"/>
    <w:multiLevelType w:val="hybridMultilevel"/>
    <w:tmpl w:val="060442C4"/>
    <w:lvl w:ilvl="0" w:tplc="34864358">
      <w:start w:val="8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660B3"/>
    <w:multiLevelType w:val="hybridMultilevel"/>
    <w:tmpl w:val="E1F87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0422A9"/>
    <w:multiLevelType w:val="hybridMultilevel"/>
    <w:tmpl w:val="B2669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C6B3E"/>
    <w:multiLevelType w:val="hybridMultilevel"/>
    <w:tmpl w:val="0A722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E188B"/>
    <w:multiLevelType w:val="hybridMultilevel"/>
    <w:tmpl w:val="7054E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8"/>
    <w:rsid w:val="00045034"/>
    <w:rsid w:val="000D0827"/>
    <w:rsid w:val="00161187"/>
    <w:rsid w:val="001C39BB"/>
    <w:rsid w:val="00282A5B"/>
    <w:rsid w:val="002D75B7"/>
    <w:rsid w:val="0035433A"/>
    <w:rsid w:val="003A2DF0"/>
    <w:rsid w:val="003F6F47"/>
    <w:rsid w:val="00451787"/>
    <w:rsid w:val="0049106F"/>
    <w:rsid w:val="004916E6"/>
    <w:rsid w:val="004B16A7"/>
    <w:rsid w:val="00576F75"/>
    <w:rsid w:val="006654EB"/>
    <w:rsid w:val="006C1F2D"/>
    <w:rsid w:val="00817F41"/>
    <w:rsid w:val="00B12FF4"/>
    <w:rsid w:val="00BA4718"/>
    <w:rsid w:val="00CA2852"/>
    <w:rsid w:val="00E80422"/>
    <w:rsid w:val="00EA397C"/>
    <w:rsid w:val="00F55680"/>
    <w:rsid w:val="00FD3EA5"/>
    <w:rsid w:val="00FE56C9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2F11"/>
  <w15:chartTrackingRefBased/>
  <w15:docId w15:val="{1E06D791-B8E2-4C0F-85B0-4C6000F5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18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EA397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7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4718"/>
    <w:pPr>
      <w:ind w:left="720"/>
    </w:pPr>
  </w:style>
  <w:style w:type="character" w:styleId="Emphasis">
    <w:name w:val="Emphasis"/>
    <w:basedOn w:val="DefaultParagraphFont"/>
    <w:uiPriority w:val="20"/>
    <w:qFormat/>
    <w:rsid w:val="00BA471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A39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39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C39BB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/sites/cisco-ip-lephony/default.aspx?PageView=Sha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Raman, Jayashree</dc:creator>
  <cp:keywords/>
  <dc:description/>
  <cp:lastModifiedBy>Raman, Jayashree</cp:lastModifiedBy>
  <cp:revision>3</cp:revision>
  <dcterms:created xsi:type="dcterms:W3CDTF">2018-11-06T17:05:00Z</dcterms:created>
  <dcterms:modified xsi:type="dcterms:W3CDTF">2018-11-06T17:07:00Z</dcterms:modified>
</cp:coreProperties>
</file>